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2672" w14:textId="77777777" w:rsidR="00646E7F" w:rsidRDefault="00306BA8">
      <w:pPr>
        <w:pStyle w:val="Standard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土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>地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>使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>用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>權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>同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>意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>書</w:t>
      </w:r>
    </w:p>
    <w:p w14:paraId="75F7A6C6" w14:textId="77777777" w:rsidR="00646E7F" w:rsidRDefault="00646E7F">
      <w:pPr>
        <w:pStyle w:val="Standard"/>
        <w:spacing w:line="240" w:lineRule="exact"/>
        <w:rPr>
          <w:rFonts w:ascii="標楷體" w:eastAsia="標楷體" w:hAnsi="標楷體"/>
        </w:rPr>
      </w:pPr>
    </w:p>
    <w:p w14:paraId="38C5DF15" w14:textId="77777777" w:rsidR="00646E7F" w:rsidRDefault="00306BA8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茲有　　　等人，擬在下列土地</w:t>
      </w:r>
      <w:r>
        <w:rPr>
          <w:rFonts w:ascii="標楷體" w:eastAsia="標楷體" w:hAnsi="標楷體"/>
        </w:rPr>
        <w:t>□(1)</w:t>
      </w:r>
      <w:r>
        <w:rPr>
          <w:rFonts w:ascii="標楷體" w:eastAsia="標楷體" w:hAnsi="標楷體"/>
        </w:rPr>
        <w:t>設置民營加油站　　　　，業經　　　等人完全同意，</w:t>
      </w:r>
    </w:p>
    <w:p w14:paraId="1A0C0ADD" w14:textId="77777777" w:rsidR="00646E7F" w:rsidRDefault="00306BA8">
      <w:pPr>
        <w:pStyle w:val="Standard"/>
        <w:ind w:left="3226" w:firstLine="13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□(2)</w:t>
      </w:r>
      <w:r>
        <w:rPr>
          <w:rFonts w:ascii="標楷體" w:eastAsia="標楷體" w:hAnsi="標楷體"/>
        </w:rPr>
        <w:t>作為加油站車輛通行使用</w:t>
      </w:r>
    </w:p>
    <w:p w14:paraId="5B0978C8" w14:textId="77777777" w:rsidR="00646E7F" w:rsidRDefault="00306BA8">
      <w:pPr>
        <w:pStyle w:val="Standard"/>
        <w:ind w:left="3226" w:firstLine="13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□(3)</w:t>
      </w:r>
      <w:r>
        <w:rPr>
          <w:rFonts w:ascii="標楷體" w:eastAsia="標楷體" w:hAnsi="標楷體"/>
        </w:rPr>
        <w:t>其他（　　　　）</w:t>
      </w:r>
    </w:p>
    <w:p w14:paraId="156B68DA" w14:textId="77777777" w:rsidR="00646E7F" w:rsidRDefault="00306BA8">
      <w:pPr>
        <w:pStyle w:val="Standard"/>
      </w:pPr>
      <w:r>
        <w:rPr>
          <w:rFonts w:ascii="標楷體" w:eastAsia="標楷體" w:hAnsi="標楷體"/>
        </w:rPr>
        <w:t>特立此同意書為</w:t>
      </w:r>
      <w:proofErr w:type="gramStart"/>
      <w:r>
        <w:rPr>
          <w:rFonts w:ascii="標楷體" w:eastAsia="標楷體" w:hAnsi="標楷體"/>
        </w:rPr>
        <w:t>憑</w:t>
      </w:r>
      <w:proofErr w:type="gramEnd"/>
      <w:r>
        <w:rPr>
          <w:rFonts w:ascii="標楷體" w:eastAsia="標楷體" w:hAnsi="標楷體"/>
        </w:rPr>
        <w:t>。</w:t>
      </w:r>
    </w:p>
    <w:p w14:paraId="54A21EA7" w14:textId="77777777" w:rsidR="00646E7F" w:rsidRDefault="00306BA8">
      <w:pPr>
        <w:pStyle w:val="Standard"/>
        <w:ind w:firstLine="43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土地標示及使用範圍如下：</w:t>
      </w:r>
    </w:p>
    <w:tbl>
      <w:tblPr>
        <w:tblW w:w="9648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020"/>
        <w:gridCol w:w="1020"/>
        <w:gridCol w:w="1800"/>
        <w:gridCol w:w="1800"/>
        <w:gridCol w:w="1800"/>
        <w:gridCol w:w="1220"/>
      </w:tblGrid>
      <w:tr w:rsidR="00646E7F" w14:paraId="0B64AB6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ED3FE" w14:textId="77777777" w:rsidR="00646E7F" w:rsidRDefault="00306BA8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鄉鎮</w:t>
            </w:r>
          </w:p>
          <w:p w14:paraId="1E97A39F" w14:textId="77777777" w:rsidR="00646E7F" w:rsidRDefault="00306BA8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市區別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CD744" w14:textId="77777777" w:rsidR="00646E7F" w:rsidRDefault="00306BA8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段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B10A2" w14:textId="77777777" w:rsidR="00646E7F" w:rsidRDefault="00306BA8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小段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A1B3F" w14:textId="77777777" w:rsidR="00646E7F" w:rsidRDefault="00306BA8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地號</w:t>
            </w:r>
          </w:p>
          <w:p w14:paraId="64C43E97" w14:textId="77777777" w:rsidR="00646E7F" w:rsidRDefault="00306BA8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（請用大寫）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206B0" w14:textId="77777777" w:rsidR="00646E7F" w:rsidRDefault="00306BA8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本號土地面積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773FD" w14:textId="77777777" w:rsidR="00646E7F" w:rsidRDefault="00306BA8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同意使用</w:t>
            </w:r>
          </w:p>
          <w:p w14:paraId="335999E3" w14:textId="77777777" w:rsidR="00646E7F" w:rsidRDefault="00306BA8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土地面積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15F60" w14:textId="77777777" w:rsidR="00646E7F" w:rsidRDefault="00306BA8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646E7F" w14:paraId="0DB7E53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0A433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81631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80B39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3771A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D01C8" w14:textId="77777777" w:rsidR="00646E7F" w:rsidRDefault="00306BA8">
            <w:pPr>
              <w:pStyle w:val="Standard"/>
              <w:ind w:right="84"/>
              <w:jc w:val="right"/>
            </w:pPr>
            <w:r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A0755" w14:textId="77777777" w:rsidR="00646E7F" w:rsidRDefault="00306BA8">
            <w:pPr>
              <w:pStyle w:val="Standard"/>
              <w:ind w:right="84"/>
              <w:jc w:val="right"/>
            </w:pPr>
            <w:r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83221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46E7F" w14:paraId="484BF7A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07465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E4099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11BBB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188DD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C350A" w14:textId="77777777" w:rsidR="00646E7F" w:rsidRDefault="00306BA8">
            <w:pPr>
              <w:pStyle w:val="Standard"/>
              <w:ind w:right="84"/>
              <w:jc w:val="right"/>
            </w:pPr>
            <w:r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A7A8" w14:textId="77777777" w:rsidR="00646E7F" w:rsidRDefault="00306BA8">
            <w:pPr>
              <w:pStyle w:val="Standard"/>
              <w:ind w:right="84"/>
              <w:jc w:val="right"/>
            </w:pPr>
            <w:r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BCEDF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46E7F" w14:paraId="529B1D8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7EBA7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82B6E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6D290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8893F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612CC" w14:textId="77777777" w:rsidR="00646E7F" w:rsidRDefault="00306BA8">
            <w:pPr>
              <w:pStyle w:val="Standard"/>
              <w:ind w:right="84"/>
              <w:jc w:val="right"/>
            </w:pPr>
            <w:r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C0D53" w14:textId="77777777" w:rsidR="00646E7F" w:rsidRDefault="00306BA8">
            <w:pPr>
              <w:pStyle w:val="Standard"/>
              <w:ind w:right="84"/>
              <w:jc w:val="right"/>
            </w:pPr>
            <w:r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81499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46E7F" w14:paraId="478D4E6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9A09D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35A37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8A5C8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CAD2A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C1759" w14:textId="77777777" w:rsidR="00646E7F" w:rsidRDefault="00306BA8">
            <w:pPr>
              <w:pStyle w:val="Standard"/>
              <w:ind w:right="84"/>
              <w:jc w:val="right"/>
            </w:pPr>
            <w:r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88B2D" w14:textId="77777777" w:rsidR="00646E7F" w:rsidRDefault="00306BA8">
            <w:pPr>
              <w:pStyle w:val="Standard"/>
              <w:ind w:right="84"/>
              <w:jc w:val="right"/>
            </w:pPr>
            <w:r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FE8A7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46E7F" w14:paraId="4615423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6538A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F817D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786A1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4AFD1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9E354" w14:textId="77777777" w:rsidR="00646E7F" w:rsidRDefault="00306BA8">
            <w:pPr>
              <w:pStyle w:val="Standard"/>
              <w:ind w:right="84"/>
              <w:jc w:val="right"/>
            </w:pPr>
            <w:r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2F7D6" w14:textId="77777777" w:rsidR="00646E7F" w:rsidRDefault="00306BA8">
            <w:pPr>
              <w:pStyle w:val="Standard"/>
              <w:ind w:right="84"/>
              <w:jc w:val="right"/>
            </w:pPr>
            <w:r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AC35B" w14:textId="77777777" w:rsidR="00646E7F" w:rsidRDefault="00646E7F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389A0EC0" w14:textId="77777777" w:rsidR="00646E7F" w:rsidRDefault="00646E7F">
      <w:pPr>
        <w:pStyle w:val="Standard"/>
        <w:rPr>
          <w:rFonts w:ascii="標楷體" w:eastAsia="標楷體" w:hAnsi="標楷體"/>
        </w:rPr>
      </w:pPr>
    </w:p>
    <w:tbl>
      <w:tblPr>
        <w:tblW w:w="9648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4550"/>
        <w:gridCol w:w="2060"/>
      </w:tblGrid>
      <w:tr w:rsidR="00646E7F" w14:paraId="16C5DB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49C44" w14:textId="77777777" w:rsidR="00646E7F" w:rsidRDefault="00306BA8">
            <w:pPr>
              <w:pStyle w:val="Standard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土地所有權人姓名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B9F3D" w14:textId="77777777" w:rsidR="00646E7F" w:rsidRDefault="00306BA8">
            <w:pPr>
              <w:pStyle w:val="Standard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8CC63" w14:textId="77777777" w:rsidR="00646E7F" w:rsidRDefault="00306BA8">
            <w:pPr>
              <w:pStyle w:val="Standard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</w:tr>
      <w:tr w:rsidR="00646E7F" w14:paraId="3F1A5B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FF541" w14:textId="77777777" w:rsidR="00646E7F" w:rsidRDefault="00306BA8">
            <w:pPr>
              <w:pStyle w:val="Standard"/>
              <w:tabs>
                <w:tab w:val="left" w:pos="1857"/>
              </w:tabs>
              <w:ind w:left="57" w:right="57"/>
              <w:jc w:val="both"/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09F6C" w14:textId="77777777" w:rsidR="00646E7F" w:rsidRDefault="00646E7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0BFCA" w14:textId="77777777" w:rsidR="00646E7F" w:rsidRDefault="00646E7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646E7F" w14:paraId="42ADF9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FF8B8" w14:textId="77777777" w:rsidR="00646E7F" w:rsidRDefault="00306BA8">
            <w:pPr>
              <w:pStyle w:val="Standard"/>
              <w:tabs>
                <w:tab w:val="left" w:pos="1857"/>
              </w:tabs>
              <w:ind w:left="57" w:right="57"/>
              <w:jc w:val="both"/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5AEB8" w14:textId="77777777" w:rsidR="00646E7F" w:rsidRDefault="00646E7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C96B2" w14:textId="77777777" w:rsidR="00646E7F" w:rsidRDefault="00646E7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646E7F" w14:paraId="563F43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A4CC6" w14:textId="77777777" w:rsidR="00646E7F" w:rsidRDefault="00306BA8">
            <w:pPr>
              <w:pStyle w:val="Standard"/>
              <w:tabs>
                <w:tab w:val="left" w:pos="1857"/>
              </w:tabs>
              <w:ind w:left="57" w:right="57"/>
              <w:jc w:val="both"/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00093" w14:textId="77777777" w:rsidR="00646E7F" w:rsidRDefault="00646E7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2ED89" w14:textId="77777777" w:rsidR="00646E7F" w:rsidRDefault="00646E7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646E7F" w14:paraId="75F6E0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0029F" w14:textId="77777777" w:rsidR="00646E7F" w:rsidRDefault="00306BA8">
            <w:pPr>
              <w:pStyle w:val="Standard"/>
              <w:tabs>
                <w:tab w:val="left" w:pos="1857"/>
              </w:tabs>
              <w:ind w:left="57" w:right="57"/>
              <w:jc w:val="both"/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17310" w14:textId="77777777" w:rsidR="00646E7F" w:rsidRDefault="00646E7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81CD5" w14:textId="77777777" w:rsidR="00646E7F" w:rsidRDefault="00646E7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646E7F" w14:paraId="4249C9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16081" w14:textId="77777777" w:rsidR="00646E7F" w:rsidRDefault="00306BA8">
            <w:pPr>
              <w:pStyle w:val="Standard"/>
              <w:tabs>
                <w:tab w:val="left" w:pos="1857"/>
              </w:tabs>
              <w:ind w:left="57" w:right="57"/>
              <w:jc w:val="both"/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FFAEC" w14:textId="77777777" w:rsidR="00646E7F" w:rsidRDefault="00646E7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A0335" w14:textId="77777777" w:rsidR="00646E7F" w:rsidRDefault="00646E7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646E7F" w14:paraId="61C48F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0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6F96" w14:textId="77777777" w:rsidR="00646E7F" w:rsidRDefault="00306BA8">
            <w:pPr>
              <w:pStyle w:val="Standard"/>
              <w:tabs>
                <w:tab w:val="left" w:pos="1857"/>
              </w:tabs>
              <w:ind w:left="57" w:right="57"/>
              <w:jc w:val="both"/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CA23D" w14:textId="77777777" w:rsidR="00646E7F" w:rsidRDefault="00646E7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8C259" w14:textId="77777777" w:rsidR="00646E7F" w:rsidRDefault="00646E7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</w:tbl>
    <w:p w14:paraId="4CB09A79" w14:textId="77777777" w:rsidR="00646E7F" w:rsidRDefault="00306BA8">
      <w:pPr>
        <w:pStyle w:val="Standard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中華民國　　年　　月　　日</w:t>
      </w:r>
    </w:p>
    <w:p w14:paraId="2E22E901" w14:textId="77777777" w:rsidR="00646E7F" w:rsidRDefault="00306BA8">
      <w:pPr>
        <w:pStyle w:val="Standard"/>
        <w:spacing w:line="360" w:lineRule="exact"/>
      </w:pPr>
      <w:r>
        <w:rPr>
          <w:rFonts w:ascii="標楷體" w:eastAsia="標楷體" w:hAnsi="標楷體"/>
        </w:rPr>
        <w:t>※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土地所有權人如係未成年人應由法定代理人代理之。</w:t>
      </w:r>
    </w:p>
    <w:p w14:paraId="0C518510" w14:textId="77777777" w:rsidR="00646E7F" w:rsidRDefault="00306BA8">
      <w:pPr>
        <w:pStyle w:val="Standard"/>
        <w:spacing w:line="360" w:lineRule="exact"/>
        <w:ind w:left="44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如土地為同意部分使用者，</w:t>
      </w:r>
      <w:proofErr w:type="gramStart"/>
      <w:r>
        <w:rPr>
          <w:rFonts w:ascii="標楷體" w:eastAsia="標楷體" w:hAnsi="標楷體"/>
        </w:rPr>
        <w:t>應於地籍</w:t>
      </w:r>
      <w:proofErr w:type="gramEnd"/>
      <w:r>
        <w:rPr>
          <w:rFonts w:ascii="標楷體" w:eastAsia="標楷體" w:hAnsi="標楷體"/>
        </w:rPr>
        <w:t>圖謄本影印本以斜線表示。</w:t>
      </w:r>
    </w:p>
    <w:p w14:paraId="2E6A650B" w14:textId="77777777" w:rsidR="00646E7F" w:rsidRDefault="00306BA8">
      <w:pPr>
        <w:pStyle w:val="Standard"/>
        <w:spacing w:line="360" w:lineRule="exact"/>
        <w:ind w:left="44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請附上開土地所有權人之身分證影本。</w:t>
      </w:r>
    </w:p>
    <w:sectPr w:rsidR="00646E7F">
      <w:pgSz w:w="11906" w:h="16838"/>
      <w:pgMar w:top="1701" w:right="1134" w:bottom="170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9540" w14:textId="77777777" w:rsidR="00306BA8" w:rsidRDefault="00306BA8">
      <w:r>
        <w:separator/>
      </w:r>
    </w:p>
  </w:endnote>
  <w:endnote w:type="continuationSeparator" w:id="0">
    <w:p w14:paraId="2BCD5F9E" w14:textId="77777777" w:rsidR="00306BA8" w:rsidRDefault="003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, 新細明體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EF42" w14:textId="77777777" w:rsidR="00306BA8" w:rsidRDefault="00306BA8">
      <w:r>
        <w:rPr>
          <w:color w:val="000000"/>
        </w:rPr>
        <w:separator/>
      </w:r>
    </w:p>
  </w:footnote>
  <w:footnote w:type="continuationSeparator" w:id="0">
    <w:p w14:paraId="37BCF526" w14:textId="77777777" w:rsidR="00306BA8" w:rsidRDefault="0030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17A6"/>
    <w:multiLevelType w:val="multilevel"/>
    <w:tmpl w:val="C0BEEA6A"/>
    <w:styleLink w:val="WW8Num2"/>
    <w:lvl w:ilvl="0">
      <w:numFmt w:val="bullet"/>
      <w:lvlText w:val="□"/>
      <w:lvlJc w:val="left"/>
      <w:pPr>
        <w:ind w:left="180" w:hanging="18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42A6CC8"/>
    <w:multiLevelType w:val="multilevel"/>
    <w:tmpl w:val="FE34DC56"/>
    <w:styleLink w:val="WW8Num1"/>
    <w:lvl w:ilvl="0">
      <w:numFmt w:val="bullet"/>
      <w:lvlText w:val=""/>
      <w:lvlJc w:val="left"/>
      <w:pPr>
        <w:ind w:left="425" w:hanging="425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6E7F"/>
    <w:rsid w:val="00306BA8"/>
    <w:rsid w:val="004065B1"/>
    <w:rsid w:val="0064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1592"/>
  <w15:docId w15:val="{A341C597-D805-4210-8812-427728DE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napToGrid w:val="0"/>
      <w:spacing w:before="120"/>
      <w:ind w:left="1320" w:hanging="720"/>
      <w:jc w:val="both"/>
    </w:pPr>
    <w:rPr>
      <w:rFonts w:ascii="標楷體" w:eastAsia="標楷體" w:hAnsi="標楷體"/>
    </w:rPr>
  </w:style>
  <w:style w:type="paragraph" w:customStyle="1" w:styleId="1">
    <w:name w:val="1."/>
    <w:basedOn w:val="Standard"/>
    <w:pPr>
      <w:tabs>
        <w:tab w:val="left" w:pos="480"/>
      </w:tabs>
      <w:snapToGrid w:val="0"/>
      <w:ind w:left="240" w:hanging="240"/>
      <w:jc w:val="both"/>
    </w:pPr>
    <w:rPr>
      <w:rFonts w:eastAsia="標楷體"/>
      <w:sz w:val="22"/>
    </w:rPr>
  </w:style>
  <w:style w:type="paragraph" w:customStyle="1" w:styleId="a5">
    <w:name w:val="標"/>
    <w:basedOn w:val="Standard"/>
    <w:pPr>
      <w:snapToGrid w:val="0"/>
      <w:jc w:val="center"/>
    </w:pPr>
    <w:rPr>
      <w:rFonts w:eastAsia="華康粗黑體, 新細明體"/>
      <w:spacing w:val="60"/>
      <w:sz w:val="32"/>
    </w:rPr>
  </w:style>
  <w:style w:type="paragraph" w:styleId="2">
    <w:name w:val="Body Text Indent 2"/>
    <w:basedOn w:val="Standard"/>
    <w:pPr>
      <w:spacing w:before="120"/>
      <w:ind w:left="2280" w:hanging="1920"/>
      <w:jc w:val="both"/>
    </w:pPr>
    <w:rPr>
      <w:rFonts w:ascii="標楷體" w:eastAsia="標楷體" w:hAnsi="標楷體"/>
    </w:rPr>
  </w:style>
  <w:style w:type="paragraph" w:customStyle="1" w:styleId="11-2">
    <w:name w:val="11級-2"/>
    <w:basedOn w:val="Standard"/>
    <w:pPr>
      <w:snapToGrid w:val="0"/>
      <w:ind w:left="440" w:hanging="440"/>
      <w:jc w:val="both"/>
    </w:pPr>
    <w:rPr>
      <w:rFonts w:eastAsia="標楷體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說　　　　明</dc:title>
  <dc:creator>經濟部能源委員會</dc:creator>
  <cp:lastModifiedBy>KMAdmin</cp:lastModifiedBy>
  <cp:revision>2</cp:revision>
  <cp:lastPrinted>2002-04-16T15:12:00Z</cp:lastPrinted>
  <dcterms:created xsi:type="dcterms:W3CDTF">2025-10-15T08:33:00Z</dcterms:created>
  <dcterms:modified xsi:type="dcterms:W3CDTF">2025-10-15T08:33:00Z</dcterms:modified>
</cp:coreProperties>
</file>